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31A34" w14:textId="7DA6873B" w:rsidR="00BA00AB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JUDDE</w:t>
      </w:r>
      <w:r>
        <w:rPr>
          <w:rFonts w:cs="Times New Roman"/>
          <w:szCs w:val="24"/>
        </w:rPr>
        <w:t xml:space="preserve">     (k.1460)</w:t>
      </w:r>
    </w:p>
    <w:p w14:paraId="7C33D9BC" w14:textId="76C9F30A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Merchant.</w:t>
      </w:r>
    </w:p>
    <w:p w14:paraId="3C64FDFA" w14:textId="77777777" w:rsidR="00F8632F" w:rsidRDefault="00F8632F" w:rsidP="009139A6">
      <w:pPr>
        <w:pStyle w:val="NoSpacing"/>
        <w:rPr>
          <w:rFonts w:cs="Times New Roman"/>
          <w:szCs w:val="24"/>
        </w:rPr>
      </w:pPr>
    </w:p>
    <w:p w14:paraId="3215F1EC" w14:textId="77777777" w:rsidR="00F8632F" w:rsidRDefault="00F8632F" w:rsidP="009139A6">
      <w:pPr>
        <w:pStyle w:val="NoSpacing"/>
        <w:rPr>
          <w:rFonts w:cs="Times New Roman"/>
          <w:szCs w:val="24"/>
        </w:rPr>
      </w:pPr>
    </w:p>
    <w:p w14:paraId="747D20AC" w14:textId="6281D1F0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Dec.1456</w:t>
      </w:r>
      <w:r>
        <w:rPr>
          <w:rFonts w:cs="Times New Roman"/>
          <w:szCs w:val="24"/>
        </w:rPr>
        <w:tab/>
        <w:t>He was appointed Master of the King’s Ordnance.</w:t>
      </w:r>
    </w:p>
    <w:p w14:paraId="5E7EE55C" w14:textId="1E556468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(Ricardian XXV p.65)</w:t>
      </w:r>
    </w:p>
    <w:p w14:paraId="202F51D9" w14:textId="4AAC079D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Mar.1457</w:t>
      </w:r>
      <w:r>
        <w:rPr>
          <w:rFonts w:cs="Times New Roman"/>
          <w:szCs w:val="24"/>
        </w:rPr>
        <w:tab/>
        <w:t xml:space="preserve">He was paid £133 8d 5½d for 26 guns with gunpowder etc. which had been </w:t>
      </w:r>
    </w:p>
    <w:p w14:paraId="3BB061B7" w14:textId="2EA8B6BA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sent to Kenilworth from London in January of that year.   (ibid.)</w:t>
      </w:r>
    </w:p>
    <w:p w14:paraId="0107C8CC" w14:textId="273B59C6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Dec.1459</w:t>
      </w:r>
      <w:r>
        <w:rPr>
          <w:rFonts w:cs="Times New Roman"/>
          <w:szCs w:val="24"/>
        </w:rPr>
        <w:tab/>
        <w:t xml:space="preserve">Following Ludford Bridge, he was ordered to seize the Yorkists’ </w:t>
      </w:r>
    </w:p>
    <w:p w14:paraId="4C1366FC" w14:textId="4C63E6FE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artillery and to survey the condition of all the ordnance in castles and towns</w:t>
      </w:r>
    </w:p>
    <w:p w14:paraId="63278412" w14:textId="7016C212" w:rsidR="00F8632F" w:rsidRDefault="00F863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England to ensure they were ready for defence.   (ibid.)</w:t>
      </w:r>
    </w:p>
    <w:p w14:paraId="1218F521" w14:textId="53B5203B" w:rsidR="000F2FC3" w:rsidRDefault="000F2F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Dec.</w:t>
      </w:r>
      <w:r>
        <w:rPr>
          <w:rFonts w:cs="Times New Roman"/>
          <w:szCs w:val="24"/>
        </w:rPr>
        <w:tab/>
        <w:t xml:space="preserve">He was ordered to send 30 guns, with their shot and gunpowder to </w:t>
      </w:r>
    </w:p>
    <w:p w14:paraId="7C59B8FF" w14:textId="749096A6" w:rsidR="000F2FC3" w:rsidRDefault="000F2F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Gloucester.  (ibid.) ( see also C.P.R. 1452-60 p.305)</w:t>
      </w:r>
    </w:p>
    <w:p w14:paraId="432D4C94" w14:textId="475C2288" w:rsidR="000F2FC3" w:rsidRDefault="000F2F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Jun.1460</w:t>
      </w:r>
      <w:r>
        <w:rPr>
          <w:rFonts w:cs="Times New Roman"/>
          <w:szCs w:val="24"/>
        </w:rPr>
        <w:tab/>
        <w:t>He was killed by rebels near St.Albans.    (ibid.)</w:t>
      </w:r>
    </w:p>
    <w:p w14:paraId="5177CB3F" w14:textId="77777777" w:rsidR="000F2FC3" w:rsidRDefault="000F2FC3" w:rsidP="009139A6">
      <w:pPr>
        <w:pStyle w:val="NoSpacing"/>
        <w:rPr>
          <w:rFonts w:cs="Times New Roman"/>
          <w:szCs w:val="24"/>
        </w:rPr>
      </w:pPr>
    </w:p>
    <w:p w14:paraId="1CFA43F4" w14:textId="77777777" w:rsidR="000F2FC3" w:rsidRDefault="000F2FC3" w:rsidP="009139A6">
      <w:pPr>
        <w:pStyle w:val="NoSpacing"/>
        <w:rPr>
          <w:rFonts w:cs="Times New Roman"/>
          <w:szCs w:val="24"/>
        </w:rPr>
      </w:pPr>
    </w:p>
    <w:p w14:paraId="1A96DA1F" w14:textId="04803D9B" w:rsidR="000F2FC3" w:rsidRPr="00F8632F" w:rsidRDefault="000F2F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sectPr w:rsidR="000F2FC3" w:rsidRPr="00F863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E9884" w14:textId="77777777" w:rsidR="00F8632F" w:rsidRDefault="00F8632F" w:rsidP="009139A6">
      <w:r>
        <w:separator/>
      </w:r>
    </w:p>
  </w:endnote>
  <w:endnote w:type="continuationSeparator" w:id="0">
    <w:p w14:paraId="7463F029" w14:textId="77777777" w:rsidR="00F8632F" w:rsidRDefault="00F863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F7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2E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8F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5C73" w14:textId="77777777" w:rsidR="00F8632F" w:rsidRDefault="00F8632F" w:rsidP="009139A6">
      <w:r>
        <w:separator/>
      </w:r>
    </w:p>
  </w:footnote>
  <w:footnote w:type="continuationSeparator" w:id="0">
    <w:p w14:paraId="2F083EE0" w14:textId="77777777" w:rsidR="00F8632F" w:rsidRDefault="00F863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06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F7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02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2F"/>
    <w:rsid w:val="000666E0"/>
    <w:rsid w:val="000F2FC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654C"/>
  <w15:chartTrackingRefBased/>
  <w15:docId w15:val="{07F5BC10-6E4E-4703-862D-293E43E2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2024-01-24T16:39:00Z</dcterms:created>
  <dcterms:modified xsi:type="dcterms:W3CDTF">2024-01-24T16:57:00Z</dcterms:modified>
</cp:coreProperties>
</file>